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0147C" w14:textId="77777777" w:rsidR="00CE4422" w:rsidRDefault="00CE4422" w:rsidP="00CE4422">
      <w:pPr>
        <w:tabs>
          <w:tab w:val="center" w:pos="785"/>
          <w:tab w:val="center" w:pos="6058"/>
        </w:tabs>
        <w:spacing w:after="4" w:line="240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14:paraId="694EB97A" w14:textId="77777777" w:rsidR="00CE4422" w:rsidRPr="00F45510" w:rsidRDefault="00CE4422" w:rsidP="00CE4422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Lucida Sans"/>
          <w:b/>
          <w:bCs/>
          <w:kern w:val="3"/>
          <w:sz w:val="18"/>
          <w:szCs w:val="18"/>
          <w:lang w:eastAsia="zh-CN" w:bidi="hi-IN"/>
        </w:rPr>
      </w:pPr>
      <w:r w:rsidRPr="00F45510">
        <w:rPr>
          <w:rFonts w:ascii="Times New Roman" w:eastAsia="NSimSun" w:hAnsi="Times New Roman" w:cs="Lucida Sans"/>
          <w:b/>
          <w:bCs/>
          <w:kern w:val="3"/>
          <w:sz w:val="18"/>
          <w:szCs w:val="18"/>
          <w:lang w:eastAsia="zh-CN" w:bidi="hi-IN"/>
        </w:rPr>
        <w:t>Klauzula informacyjna o przetwarzaniu danych osobowych</w:t>
      </w:r>
    </w:p>
    <w:p w14:paraId="0C2E74C2" w14:textId="77777777" w:rsidR="00CE4422" w:rsidRPr="00F45510" w:rsidRDefault="00CE4422" w:rsidP="00CE4422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Lucida Sans"/>
          <w:kern w:val="3"/>
          <w:sz w:val="16"/>
          <w:szCs w:val="16"/>
          <w:lang w:eastAsia="zh-CN" w:bidi="hi-IN"/>
        </w:rPr>
      </w:pPr>
    </w:p>
    <w:p w14:paraId="6D41FE7B" w14:textId="77777777" w:rsidR="00CE4422" w:rsidRPr="00F45510" w:rsidRDefault="00CE4422" w:rsidP="00CE4422">
      <w:pPr>
        <w:suppressAutoHyphens/>
        <w:autoSpaceDN w:val="0"/>
        <w:spacing w:after="0" w:line="240" w:lineRule="auto"/>
        <w:rPr>
          <w:rFonts w:ascii="Liberation Serif" w:eastAsia="NSimSun" w:hAnsi="Liberation Serif" w:cs="Lucida Sans" w:hint="eastAsia"/>
          <w:kern w:val="3"/>
          <w:sz w:val="16"/>
          <w:szCs w:val="16"/>
          <w:lang w:eastAsia="zh-CN" w:bidi="hi-IN"/>
        </w:rPr>
      </w:pPr>
      <w:r w:rsidRPr="00F45510">
        <w:rPr>
          <w:rFonts w:ascii="Times New Roman" w:eastAsia="NSimSun" w:hAnsi="Times New Roman" w:cs="Lucida Sans"/>
          <w:color w:val="212529"/>
          <w:kern w:val="3"/>
          <w:sz w:val="16"/>
          <w:szCs w:val="16"/>
          <w:shd w:val="clear" w:color="auto" w:fill="FFFFFF"/>
          <w:lang w:eastAsia="zh-CN" w:bidi="hi-IN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(zwanym dalej: „rozporządzenie RODO”) informujemy, że:</w:t>
      </w:r>
    </w:p>
    <w:p w14:paraId="17CCA3E1" w14:textId="77777777" w:rsidR="00CE4422" w:rsidRPr="00F45510" w:rsidRDefault="00CE4422" w:rsidP="00CE4422">
      <w:pPr>
        <w:suppressAutoHyphens/>
        <w:autoSpaceDN w:val="0"/>
        <w:spacing w:after="0" w:line="240" w:lineRule="auto"/>
        <w:rPr>
          <w:rFonts w:ascii="Times New Roman" w:eastAsia="NSimSun" w:hAnsi="Times New Roman" w:cs="Lucida Sans"/>
          <w:kern w:val="3"/>
          <w:sz w:val="16"/>
          <w:szCs w:val="16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CE4422" w:rsidRPr="00F45510" w14:paraId="430744ED" w14:textId="77777777" w:rsidTr="00411FB3">
        <w:tc>
          <w:tcPr>
            <w:tcW w:w="9645" w:type="dxa"/>
            <w:hideMark/>
          </w:tcPr>
          <w:p w14:paraId="20B7B77F" w14:textId="77777777" w:rsidR="00CE4422" w:rsidRPr="00F45510" w:rsidRDefault="00CE4422" w:rsidP="00CE4422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1. Administrator danych</w:t>
            </w:r>
          </w:p>
        </w:tc>
      </w:tr>
      <w:tr w:rsidR="00CE4422" w:rsidRPr="00F45510" w14:paraId="607C5842" w14:textId="77777777" w:rsidTr="00411FB3">
        <w:trPr>
          <w:trHeight w:val="1194"/>
        </w:trPr>
        <w:tc>
          <w:tcPr>
            <w:tcW w:w="9645" w:type="dxa"/>
            <w:hideMark/>
          </w:tcPr>
          <w:p w14:paraId="08EBFE02" w14:textId="77777777" w:rsidR="00CE4422" w:rsidRPr="00F45510" w:rsidRDefault="00CE4422" w:rsidP="00CE4422">
            <w:pPr>
              <w:widowControl w:val="0"/>
              <w:shd w:val="clear" w:color="auto" w:fill="FFFFFF"/>
              <w:suppressAutoHyphens/>
              <w:autoSpaceDN w:val="0"/>
              <w:spacing w:before="280" w:after="0" w:line="240" w:lineRule="auto"/>
              <w:rPr>
                <w:rFonts w:ascii="Liberation Serif" w:eastAsia="NSimSun" w:hAnsi="Liberation Serif" w:cs="Lucida Sans" w:hint="eastAsia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bidi="hi-IN"/>
              </w:rPr>
              <w:t xml:space="preserve">Administratorem Pani/Pana danych osobowych </w:t>
            </w:r>
            <w:r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bidi="hi-IN"/>
              </w:rPr>
              <w:t xml:space="preserve">jest </w:t>
            </w:r>
            <w:r w:rsidRPr="00F45510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bidi="hi-IN"/>
              </w:rPr>
              <w:t>Wójta</w:t>
            </w:r>
            <w:r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bidi="hi-IN"/>
              </w:rPr>
              <w:t xml:space="preserve"> Gminy Hańsk</w:t>
            </w:r>
            <w:r w:rsidRPr="00F45510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bidi="hi-IN"/>
              </w:rPr>
              <w:t xml:space="preserve">, z siedzibą, ul. Osiedlowa 4, 22-235 Hańsk Pierwszy. Dane kontaktowe: tel. 82 57 14 028, email: </w:t>
            </w:r>
            <w:hyperlink r:id="rId4" w:history="1">
              <w:r w:rsidRPr="00F45510">
                <w:rPr>
                  <w:rStyle w:val="Hipercze"/>
                  <w:rFonts w:ascii="Times New Roman" w:eastAsia="NSimSun" w:hAnsi="Times New Roman" w:cs="Lucida Sans"/>
                  <w:sz w:val="16"/>
                  <w:szCs w:val="16"/>
                  <w:lang w:bidi="hi-IN"/>
                </w:rPr>
                <w:t>gmina@hansk.pl</w:t>
              </w:r>
            </w:hyperlink>
          </w:p>
        </w:tc>
      </w:tr>
      <w:tr w:rsidR="00CE4422" w:rsidRPr="00F45510" w14:paraId="0C51BF5B" w14:textId="77777777" w:rsidTr="00411FB3">
        <w:tc>
          <w:tcPr>
            <w:tcW w:w="9645" w:type="dxa"/>
            <w:hideMark/>
          </w:tcPr>
          <w:p w14:paraId="1D52CB66" w14:textId="77777777" w:rsidR="00CE4422" w:rsidRPr="00F45510" w:rsidRDefault="00CE4422" w:rsidP="00CE4422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2. Inspektor danych osobowych</w:t>
            </w:r>
          </w:p>
        </w:tc>
      </w:tr>
      <w:tr w:rsidR="00CE4422" w:rsidRPr="00F45510" w14:paraId="588D088C" w14:textId="77777777" w:rsidTr="00411FB3">
        <w:tc>
          <w:tcPr>
            <w:tcW w:w="9645" w:type="dxa"/>
          </w:tcPr>
          <w:p w14:paraId="3726BB7C" w14:textId="77777777" w:rsidR="00CE4422" w:rsidRPr="00F45510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16"/>
                <w:szCs w:val="16"/>
                <w:lang w:eastAsia="zh-CN" w:bidi="hi-IN"/>
              </w:rPr>
            </w:pPr>
          </w:p>
          <w:p w14:paraId="63F34B14" w14:textId="77777777" w:rsidR="00CE4422" w:rsidRPr="00F45510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Z inspektorem Ochrony danych można się skontaktować 1. pocztą elektroniczną, iod@hansk.pl, 2. Pocztą tradycyjna na adres Inspektor Danych osobowych Urzędu Gminy Hańsk </w:t>
            </w:r>
            <w:r w:rsidRPr="00F45510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bidi="hi-IN"/>
              </w:rPr>
              <w:t>ul. Osiedlowa 4, 22-235 Hańsk Pierwszy</w:t>
            </w:r>
            <w:r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bidi="hi-IN"/>
              </w:rPr>
              <w:t>.</w:t>
            </w:r>
          </w:p>
          <w:p w14:paraId="07941F9A" w14:textId="77777777" w:rsidR="00CE4422" w:rsidRPr="00F45510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firstLine="0"/>
              <w:rPr>
                <w:rFonts w:ascii="Liberation Serif" w:eastAsia="NSimSun" w:hAnsi="Liberation Serif" w:cs="Lucida Sans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E4422" w:rsidRPr="00F45510" w14:paraId="1AF72068" w14:textId="77777777" w:rsidTr="00411FB3">
        <w:tc>
          <w:tcPr>
            <w:tcW w:w="9645" w:type="dxa"/>
            <w:hideMark/>
          </w:tcPr>
          <w:p w14:paraId="358DC624" w14:textId="77777777" w:rsidR="00CE4422" w:rsidRPr="00F45510" w:rsidRDefault="00CE4422" w:rsidP="00CE4422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3. Cel oraz podstawa prawna przetwarzania danych osobowych</w:t>
            </w:r>
          </w:p>
        </w:tc>
      </w:tr>
      <w:tr w:rsidR="00CE4422" w:rsidRPr="00F45510" w14:paraId="51317930" w14:textId="77777777" w:rsidTr="00411FB3">
        <w:tc>
          <w:tcPr>
            <w:tcW w:w="9645" w:type="dxa"/>
          </w:tcPr>
          <w:p w14:paraId="15A2FAA5" w14:textId="77777777" w:rsidR="00CE4422" w:rsidRPr="00F45510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28763CA6" w14:textId="77777777" w:rsidR="00CE4422" w:rsidRPr="009E3D1B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Państwa dane są przetwarzane</w:t>
            </w:r>
            <w:r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 w związku z rozpatrywaniem zgłoszenia na członka Komitetu Rewitalizacji</w:t>
            </w: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. Podstawa prawna przetwarzania danych: obowiązek prawny ciążący na Administratorze art. 6 ust.1 lit. a i c RODO, w szczególności ustawa z dnia 19 października 2015 r. o rewitalizacji</w:t>
            </w:r>
            <w:r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9E3D1B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(Dz. U. z</w:t>
            </w:r>
            <w:r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9E3D1B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 2024 r.</w:t>
            </w:r>
            <w:r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.</w:t>
            </w:r>
            <w:r w:rsidRPr="009E3D1B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 poz. 278) </w:t>
            </w: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 oraz ustawa z dnia 8 marca 1990 o samorządzie gminnym</w:t>
            </w:r>
            <w:r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 (</w:t>
            </w:r>
            <w:r w:rsidRPr="009E3D1B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Dz.U.</w:t>
            </w:r>
            <w:r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 z  </w:t>
            </w:r>
            <w:r w:rsidRPr="009E3D1B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2024</w:t>
            </w:r>
            <w:r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 r</w:t>
            </w:r>
            <w:r w:rsidRPr="009E3D1B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.</w:t>
            </w:r>
            <w:r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, poz. </w:t>
            </w:r>
            <w:r w:rsidRPr="009E3D1B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1465</w:t>
            </w:r>
            <w:r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 z </w:t>
            </w:r>
            <w:proofErr w:type="spellStart"/>
            <w:r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późn</w:t>
            </w:r>
            <w:proofErr w:type="spellEnd"/>
            <w:r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. zm.)</w:t>
            </w:r>
          </w:p>
          <w:p w14:paraId="5B016254" w14:textId="77777777" w:rsidR="00CE4422" w:rsidRPr="00F45510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Podstawą prawną przetwarzania Pani/Pana danych osobowych jest szereg ustaw kompetencyjnych (merytorycznych) oraz obowiązków i zadań zleconych przez instytucje nadrzędne wobec Administratora.</w:t>
            </w:r>
          </w:p>
          <w:p w14:paraId="5F2608EE" w14:textId="77777777" w:rsidR="00CE4422" w:rsidRPr="00F45510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E4422" w:rsidRPr="00F45510" w14:paraId="78599386" w14:textId="77777777" w:rsidTr="00411FB3">
        <w:tc>
          <w:tcPr>
            <w:tcW w:w="9645" w:type="dxa"/>
            <w:hideMark/>
          </w:tcPr>
          <w:p w14:paraId="72030166" w14:textId="77777777" w:rsidR="00CE4422" w:rsidRPr="00F45510" w:rsidRDefault="00CE4422" w:rsidP="00CE4422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4. Odbiorcy danych osobowych</w:t>
            </w:r>
          </w:p>
        </w:tc>
      </w:tr>
      <w:tr w:rsidR="00CE4422" w:rsidRPr="00F45510" w14:paraId="375F2912" w14:textId="77777777" w:rsidTr="00411FB3">
        <w:tc>
          <w:tcPr>
            <w:tcW w:w="9645" w:type="dxa"/>
          </w:tcPr>
          <w:p w14:paraId="1F7D640F" w14:textId="77777777" w:rsidR="00CE4422" w:rsidRPr="00F45510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287447FA" w14:textId="77777777" w:rsidR="00CE4422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Pana/Pani dane osobowe nie będą przekazywane innym podmiotom, za wyjątkiem podmiotów uprawnionych przepisami prawa, o których mowa w pkt 3.</w:t>
            </w:r>
          </w:p>
          <w:p w14:paraId="0FFA01F6" w14:textId="77777777" w:rsidR="00CE4422" w:rsidRPr="00F45510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052A006E" w14:textId="77777777" w:rsidR="00CE4422" w:rsidRPr="00F45510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E4422" w:rsidRPr="00F45510" w14:paraId="0CC5531C" w14:textId="77777777" w:rsidTr="00411FB3">
        <w:tc>
          <w:tcPr>
            <w:tcW w:w="9645" w:type="dxa"/>
            <w:hideMark/>
          </w:tcPr>
          <w:p w14:paraId="58B7585A" w14:textId="77777777" w:rsidR="00CE4422" w:rsidRPr="00F45510" w:rsidRDefault="00CE4422" w:rsidP="00CE4422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5. Przekazanie danych osobowych do państw trzecich lub organizacji międzynarodowych</w:t>
            </w:r>
          </w:p>
        </w:tc>
      </w:tr>
      <w:tr w:rsidR="00CE4422" w:rsidRPr="00F45510" w14:paraId="71F5DD0D" w14:textId="77777777" w:rsidTr="00411FB3">
        <w:tc>
          <w:tcPr>
            <w:tcW w:w="9645" w:type="dxa"/>
          </w:tcPr>
          <w:p w14:paraId="0912078E" w14:textId="77777777" w:rsidR="00CE4422" w:rsidRPr="00F45510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13B896C6" w14:textId="77777777" w:rsidR="00CE4422" w:rsidRPr="00F45510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Państwa dane nie będą przekazywane do państw trzecich oraz organizacji międzynarodowych.</w:t>
            </w:r>
          </w:p>
          <w:p w14:paraId="2B7CE8A5" w14:textId="77777777" w:rsidR="00CE4422" w:rsidRPr="00F45510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E4422" w:rsidRPr="00F45510" w14:paraId="0805CD20" w14:textId="77777777" w:rsidTr="00411FB3">
        <w:tc>
          <w:tcPr>
            <w:tcW w:w="9645" w:type="dxa"/>
            <w:hideMark/>
          </w:tcPr>
          <w:p w14:paraId="002E3722" w14:textId="77777777" w:rsidR="00CE4422" w:rsidRPr="00F45510" w:rsidRDefault="00CE4422" w:rsidP="00CE4422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6. Okres przechowywania Państwa danych osobowych</w:t>
            </w:r>
          </w:p>
        </w:tc>
      </w:tr>
      <w:tr w:rsidR="00CE4422" w:rsidRPr="00F45510" w14:paraId="78572297" w14:textId="77777777" w:rsidTr="00411FB3">
        <w:tc>
          <w:tcPr>
            <w:tcW w:w="9645" w:type="dxa"/>
          </w:tcPr>
          <w:p w14:paraId="619AF9D3" w14:textId="77777777" w:rsidR="00CE4422" w:rsidRPr="00F45510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116EFA86" w14:textId="77777777" w:rsidR="00CE4422" w:rsidRPr="00F45510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Państwa dane osobowe będą przechowywane od momentu pozyskania do chwili załatwienia sprawy oraz przez okres wynikający z regulacji prawnych: kategorii archiwalnej dokumentacji, określonej w jednolitym rzeczowym wykazie akt dla organów gmin i związków międzygminnych; ustawy z dnia 14 lipca 1983 o narodowym zasobie archiwalnym (Dz. U. z 2020 poz. 164 z </w:t>
            </w:r>
            <w:proofErr w:type="spellStart"/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późn</w:t>
            </w:r>
            <w:proofErr w:type="spellEnd"/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. zm.).</w:t>
            </w:r>
          </w:p>
          <w:p w14:paraId="698D99EE" w14:textId="77777777" w:rsidR="00CE4422" w:rsidRPr="00F45510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E4422" w:rsidRPr="00F45510" w14:paraId="6B738DEC" w14:textId="77777777" w:rsidTr="00411FB3">
        <w:tc>
          <w:tcPr>
            <w:tcW w:w="9645" w:type="dxa"/>
            <w:hideMark/>
          </w:tcPr>
          <w:p w14:paraId="41D6E09C" w14:textId="77777777" w:rsidR="00CE4422" w:rsidRPr="00F45510" w:rsidRDefault="00CE4422" w:rsidP="00CE4422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7. Prawa osób, których dane są przetwarzane</w:t>
            </w:r>
          </w:p>
        </w:tc>
      </w:tr>
      <w:tr w:rsidR="00CE4422" w:rsidRPr="00F45510" w14:paraId="39BFA670" w14:textId="77777777" w:rsidTr="00411FB3">
        <w:tc>
          <w:tcPr>
            <w:tcW w:w="9645" w:type="dxa"/>
          </w:tcPr>
          <w:p w14:paraId="4B187AFD" w14:textId="77777777" w:rsidR="00CE4422" w:rsidRPr="00F45510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05331740" w14:textId="77777777" w:rsidR="00CE4422" w:rsidRPr="00F45510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Na podstawie ogólnego rozporządzenia o ochronie danych osobowych z dani 27 kwietnia 2016 (RODO) przysługują Pani/Panu określone prawa: prawo dostępu do treści swoich danych; prawo żądania sprostowania, poprawienia swoich danych; prawo żądania ograniczenia przetwarzania swoich danych. Aby skorzystać ze swoich praw prosimy skontaktować się z Inspektorem Ochrony Danych Osobowych.</w:t>
            </w:r>
          </w:p>
          <w:p w14:paraId="140FB5D7" w14:textId="77777777" w:rsidR="00CE4422" w:rsidRPr="00F45510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E4422" w:rsidRPr="00F45510" w14:paraId="095A23D5" w14:textId="77777777" w:rsidTr="00411FB3">
        <w:tc>
          <w:tcPr>
            <w:tcW w:w="9645" w:type="dxa"/>
            <w:hideMark/>
          </w:tcPr>
          <w:p w14:paraId="0860EC69" w14:textId="77777777" w:rsidR="00CE4422" w:rsidRPr="00F45510" w:rsidRDefault="00CE4422" w:rsidP="00CE4422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8. Prawo wniesienia skargi do organu nadzorczego</w:t>
            </w:r>
          </w:p>
        </w:tc>
      </w:tr>
      <w:tr w:rsidR="00CE4422" w:rsidRPr="00F45510" w14:paraId="6A180072" w14:textId="77777777" w:rsidTr="00411FB3">
        <w:tc>
          <w:tcPr>
            <w:tcW w:w="9645" w:type="dxa"/>
          </w:tcPr>
          <w:p w14:paraId="621D51E2" w14:textId="77777777" w:rsidR="00CE4422" w:rsidRPr="00F45510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19DB2B16" w14:textId="77777777" w:rsidR="00CE4422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Przysługuje Pani/Panu prawo wniesienia skargi do organu nadzorczego, którym jest Prezes Urzędu Ochrony Danych Osobowych z siedzibą przy ul. Stawki 2, 00-193 Warszawa</w:t>
            </w:r>
          </w:p>
          <w:p w14:paraId="0810B89F" w14:textId="77777777" w:rsidR="00CE4422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04876623" w14:textId="77777777" w:rsidR="00CE4422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151B41">
              <w:rPr>
                <w:rFonts w:ascii="Times New Roman" w:eastAsia="NSimSun" w:hAnsi="Times New Roman" w:cs="Lucida Sans"/>
                <w:kern w:val="3"/>
                <w:sz w:val="16"/>
                <w:szCs w:val="16"/>
                <w:highlight w:val="darkGray"/>
                <w:lang w:eastAsia="zh-CN" w:bidi="hi-IN"/>
              </w:rPr>
              <w:t>9. Informacja</w:t>
            </w:r>
            <w:r>
              <w:rPr>
                <w:rFonts w:ascii="Times New Roman" w:eastAsia="NSimSun" w:hAnsi="Times New Roman" w:cs="Lucida Sans"/>
                <w:kern w:val="3"/>
                <w:sz w:val="16"/>
                <w:szCs w:val="16"/>
                <w:highlight w:val="darkGray"/>
                <w:lang w:eastAsia="zh-CN" w:bidi="hi-IN"/>
              </w:rPr>
              <w:t xml:space="preserve"> </w:t>
            </w:r>
            <w:r w:rsidRPr="00151B41">
              <w:rPr>
                <w:rFonts w:ascii="Times New Roman" w:eastAsia="NSimSun" w:hAnsi="Times New Roman" w:cs="Lucida Sans"/>
                <w:kern w:val="3"/>
                <w:sz w:val="16"/>
                <w:szCs w:val="16"/>
                <w:highlight w:val="darkGray"/>
                <w:lang w:eastAsia="zh-CN" w:bidi="hi-IN"/>
              </w:rPr>
              <w:t>o wymogu/dobrowolności podania danych oraz konsekwencjach niepodania danych osobowych.</w:t>
            </w:r>
            <w:r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         </w:t>
            </w:r>
          </w:p>
          <w:p w14:paraId="5965ECEF" w14:textId="77777777" w:rsidR="00CE4422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363F6AB6" w14:textId="77777777" w:rsidR="00CE4422" w:rsidRPr="00F45510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Podanie przez Państwa danych osobowych jest obowiązkowe w sytuacji, gdy podstawę przetwarzania stanowi przepis prawa. Uchylanie się od podania danych osobowych skutkować będzie pozostawieniem formularza bez rozpatrzenia.                                           </w:t>
            </w:r>
            <w:r w:rsidRPr="00151B41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                                </w:t>
            </w:r>
            <w:r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        </w:t>
            </w:r>
          </w:p>
          <w:p w14:paraId="39ED9272" w14:textId="77777777" w:rsidR="00CE4422" w:rsidRPr="00F45510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E4422" w:rsidRPr="00F45510" w14:paraId="6C92F369" w14:textId="77777777" w:rsidTr="00411FB3">
        <w:tc>
          <w:tcPr>
            <w:tcW w:w="9645" w:type="dxa"/>
            <w:hideMark/>
          </w:tcPr>
          <w:p w14:paraId="35D5F7DF" w14:textId="77777777" w:rsidR="00CE4422" w:rsidRPr="00F45510" w:rsidRDefault="00CE4422" w:rsidP="00CE4422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10</w:t>
            </w: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. Informacja o zautomatyzowanym podejmowaniu decyzji oraz profilowaniu</w:t>
            </w:r>
          </w:p>
        </w:tc>
      </w:tr>
      <w:tr w:rsidR="00CE4422" w:rsidRPr="00F45510" w14:paraId="753C3E6B" w14:textId="77777777" w:rsidTr="00411FB3">
        <w:tc>
          <w:tcPr>
            <w:tcW w:w="9645" w:type="dxa"/>
          </w:tcPr>
          <w:p w14:paraId="5C90F555" w14:textId="77777777" w:rsidR="00CE4422" w:rsidRPr="00F45510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4020B730" w14:textId="77777777" w:rsidR="00CE4422" w:rsidRPr="00F45510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W Urzędzie nie ma miejsca </w:t>
            </w: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do zautomatyzowanego podejmowania decyzji ani profilowania.</w:t>
            </w:r>
          </w:p>
          <w:p w14:paraId="42208933" w14:textId="77777777" w:rsidR="00CE4422" w:rsidRPr="00F45510" w:rsidRDefault="00CE4422" w:rsidP="00CE442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E4422" w:rsidRPr="00F45510" w14:paraId="0ADC8AE6" w14:textId="77777777" w:rsidTr="00411FB3">
        <w:tc>
          <w:tcPr>
            <w:tcW w:w="9645" w:type="dxa"/>
            <w:hideMark/>
          </w:tcPr>
          <w:p w14:paraId="2333875C" w14:textId="77777777" w:rsidR="00CE4422" w:rsidRPr="00F45510" w:rsidRDefault="00CE4422" w:rsidP="00CE4422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1</w:t>
            </w:r>
            <w:r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1</w:t>
            </w: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. Inne niezbędne informacje</w:t>
            </w:r>
          </w:p>
        </w:tc>
      </w:tr>
      <w:tr w:rsidR="00CE4422" w:rsidRPr="00F45510" w14:paraId="25261B34" w14:textId="77777777" w:rsidTr="00411FB3">
        <w:tc>
          <w:tcPr>
            <w:tcW w:w="9645" w:type="dxa"/>
          </w:tcPr>
          <w:p w14:paraId="49C94F0E" w14:textId="77777777" w:rsidR="00CE4422" w:rsidRPr="00F45510" w:rsidRDefault="00CE4422" w:rsidP="00CE4422">
            <w:pPr>
              <w:suppressAutoHyphens/>
              <w:autoSpaceDN w:val="0"/>
              <w:spacing w:after="0" w:line="240" w:lineRule="auto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4A0D1004" w14:textId="77777777" w:rsidR="00CE4422" w:rsidRDefault="00CE4422" w:rsidP="00CE4422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Times New Roman"/>
                <w:color w:val="212529"/>
                <w:kern w:val="3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F45510">
              <w:rPr>
                <w:rFonts w:ascii="Liberation Serif" w:eastAsia="NSimSun" w:hAnsi="Liberation Serif" w:cs="Times New Roman"/>
                <w:color w:val="212529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Pani/Pana dane osobowe w zakresie adresu poczty elektronicznej lub numer telefonu (jeśli podano) mogą zostać wykorzystane jedynie do kontaktu w służbowych celach informacyjnych lub wyjaśniających. Podstawą takiego działania jest wyrażona przez Państwa zgoda. Informujemy jednocześnie, że w takim przypadku, przysługuje Pani/Panu prawo do cofnięcia zgody w dowolnym momencie, bez wpływu na zgodność z prawem przetwarzania, którego dokonano na podstawie zgody przed jej cofnięciem.</w:t>
            </w:r>
          </w:p>
          <w:p w14:paraId="2854D7F4" w14:textId="77777777" w:rsidR="00CE4422" w:rsidRDefault="00CE4422" w:rsidP="00CE4422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Times New Roman"/>
                <w:color w:val="212529"/>
                <w:kern w:val="3"/>
                <w:sz w:val="16"/>
                <w:szCs w:val="16"/>
                <w:shd w:val="clear" w:color="auto" w:fill="FFFFFF"/>
                <w:lang w:eastAsia="zh-CN" w:bidi="hi-IN"/>
              </w:rPr>
            </w:pPr>
          </w:p>
          <w:p w14:paraId="4AEA9A16" w14:textId="77777777" w:rsidR="00CE4422" w:rsidRPr="00F45510" w:rsidRDefault="00CE4422" w:rsidP="00CE4422">
            <w:pPr>
              <w:suppressAutoHyphens/>
              <w:autoSpaceDN w:val="0"/>
              <w:spacing w:after="0" w:line="240" w:lineRule="auto"/>
              <w:ind w:left="0" w:firstLine="0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14:paraId="4F6A5245" w14:textId="77777777" w:rsidR="00CE4422" w:rsidRPr="00F45510" w:rsidRDefault="00CE4422" w:rsidP="00CE4422">
      <w:pPr>
        <w:spacing w:line="240" w:lineRule="auto"/>
        <w:ind w:left="0" w:firstLine="0"/>
        <w:rPr>
          <w:rFonts w:ascii="Times New Roman" w:hAnsi="Times New Roman" w:cs="Times New Roman"/>
        </w:rPr>
      </w:pPr>
      <w:r w:rsidRPr="00F45510">
        <w:rPr>
          <w:rFonts w:ascii="Times New Roman" w:hAnsi="Times New Roman" w:cs="Times New Roman"/>
        </w:rPr>
        <w:t>…………………………………….</w:t>
      </w:r>
      <w:r w:rsidRPr="00F45510">
        <w:rPr>
          <w:rFonts w:ascii="Times New Roman" w:hAnsi="Times New Roman" w:cs="Times New Roman"/>
        </w:rPr>
        <w:tab/>
      </w:r>
      <w:r w:rsidRPr="00F45510">
        <w:rPr>
          <w:rFonts w:ascii="Times New Roman" w:hAnsi="Times New Roman" w:cs="Times New Roman"/>
        </w:rPr>
        <w:tab/>
      </w:r>
      <w:r w:rsidRPr="00F455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F45510">
        <w:rPr>
          <w:rFonts w:ascii="Times New Roman" w:hAnsi="Times New Roman" w:cs="Times New Roman"/>
        </w:rPr>
        <w:t>…………………………………………….</w:t>
      </w:r>
    </w:p>
    <w:p w14:paraId="50039D1C" w14:textId="7CCC49FC" w:rsidR="00115D14" w:rsidRPr="00CE4422" w:rsidRDefault="00CE4422" w:rsidP="00CE4422">
      <w:pPr>
        <w:spacing w:line="240" w:lineRule="auto"/>
        <w:ind w:left="0" w:firstLine="708"/>
        <w:rPr>
          <w:rFonts w:ascii="Times New Roman" w:hAnsi="Times New Roman" w:cs="Times New Roman"/>
          <w:sz w:val="18"/>
          <w:szCs w:val="18"/>
        </w:rPr>
      </w:pPr>
      <w:r w:rsidRPr="00CE4422">
        <w:rPr>
          <w:rFonts w:ascii="Times New Roman" w:hAnsi="Times New Roman" w:cs="Times New Roman"/>
          <w:sz w:val="18"/>
          <w:szCs w:val="18"/>
        </w:rPr>
        <w:t>data</w:t>
      </w:r>
      <w:r w:rsidRPr="00CE4422">
        <w:rPr>
          <w:rFonts w:ascii="Times New Roman" w:hAnsi="Times New Roman" w:cs="Times New Roman"/>
          <w:sz w:val="18"/>
          <w:szCs w:val="18"/>
        </w:rPr>
        <w:tab/>
      </w:r>
      <w:r w:rsidRPr="00CE4422">
        <w:rPr>
          <w:rFonts w:ascii="Times New Roman" w:hAnsi="Times New Roman" w:cs="Times New Roman"/>
          <w:sz w:val="18"/>
          <w:szCs w:val="18"/>
        </w:rPr>
        <w:tab/>
      </w:r>
      <w:r w:rsidRPr="00CE4422">
        <w:rPr>
          <w:rFonts w:ascii="Times New Roman" w:hAnsi="Times New Roman" w:cs="Times New Roman"/>
          <w:sz w:val="18"/>
          <w:szCs w:val="18"/>
        </w:rPr>
        <w:tab/>
      </w:r>
      <w:r w:rsidRPr="00CE4422">
        <w:rPr>
          <w:rFonts w:ascii="Times New Roman" w:hAnsi="Times New Roman" w:cs="Times New Roman"/>
          <w:sz w:val="18"/>
          <w:szCs w:val="18"/>
        </w:rPr>
        <w:tab/>
      </w:r>
      <w:r w:rsidRPr="00CE4422">
        <w:rPr>
          <w:rFonts w:ascii="Times New Roman" w:hAnsi="Times New Roman" w:cs="Times New Roman"/>
          <w:sz w:val="18"/>
          <w:szCs w:val="18"/>
        </w:rPr>
        <w:tab/>
      </w:r>
      <w:r w:rsidRPr="00CE4422">
        <w:rPr>
          <w:rFonts w:ascii="Times New Roman" w:hAnsi="Times New Roman" w:cs="Times New Roman"/>
          <w:sz w:val="18"/>
          <w:szCs w:val="18"/>
        </w:rPr>
        <w:tab/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E4422">
        <w:rPr>
          <w:rFonts w:ascii="Times New Roman" w:hAnsi="Times New Roman" w:cs="Times New Roman"/>
          <w:sz w:val="18"/>
          <w:szCs w:val="18"/>
        </w:rPr>
        <w:t xml:space="preserve">       podpis</w:t>
      </w:r>
    </w:p>
    <w:sectPr w:rsidR="00115D14" w:rsidRPr="00CE4422" w:rsidSect="00CE4422">
      <w:pgSz w:w="11899" w:h="16841"/>
      <w:pgMar w:top="1362" w:right="1376" w:bottom="1464" w:left="11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22"/>
    <w:rsid w:val="00115D14"/>
    <w:rsid w:val="00CE4422"/>
    <w:rsid w:val="00F8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6616"/>
  <w15:chartTrackingRefBased/>
  <w15:docId w15:val="{52F0A539-E173-41AF-AA55-E7D71FE8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422"/>
    <w:pPr>
      <w:spacing w:after="186" w:line="291" w:lineRule="auto"/>
      <w:ind w:left="231" w:right="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44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ina@ha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Hańsk</dc:creator>
  <cp:keywords/>
  <dc:description/>
  <cp:lastModifiedBy>Gmina Hańsk</cp:lastModifiedBy>
  <cp:revision>1</cp:revision>
  <dcterms:created xsi:type="dcterms:W3CDTF">2024-11-13T13:02:00Z</dcterms:created>
  <dcterms:modified xsi:type="dcterms:W3CDTF">2024-11-13T13:03:00Z</dcterms:modified>
</cp:coreProperties>
</file>